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FE3" w14:textId="1CE990BD" w:rsidR="006D2ABB" w:rsidRDefault="007F0B68" w:rsidP="006D2ABB">
      <w:pPr>
        <w:spacing w:after="0"/>
        <w:jc w:val="center"/>
        <w:rPr>
          <w:b/>
          <w:bCs/>
        </w:rPr>
      </w:pPr>
      <w:r w:rsidRPr="006D2ABB">
        <w:rPr>
          <w:b/>
          <w:bCs/>
        </w:rPr>
        <w:t>D</w:t>
      </w:r>
      <w:r w:rsidR="00A42F34">
        <w:rPr>
          <w:b/>
          <w:bCs/>
        </w:rPr>
        <w:t>ESCRIPCION</w:t>
      </w:r>
      <w:r w:rsidRPr="006D2ABB">
        <w:rPr>
          <w:b/>
          <w:bCs/>
        </w:rPr>
        <w:t xml:space="preserve"> DE</w:t>
      </w:r>
      <w:r w:rsidR="00A42F34">
        <w:rPr>
          <w:b/>
          <w:bCs/>
        </w:rPr>
        <w:t xml:space="preserve"> PROGRAMAS </w:t>
      </w:r>
      <w:r w:rsidR="00AA7D2E">
        <w:rPr>
          <w:b/>
          <w:bCs/>
        </w:rPr>
        <w:t xml:space="preserve">Y </w:t>
      </w:r>
      <w:r w:rsidR="00AA7D2E" w:rsidRPr="006D2ABB">
        <w:rPr>
          <w:b/>
          <w:bCs/>
        </w:rPr>
        <w:t>PROYECTOS</w:t>
      </w:r>
      <w:r w:rsidRPr="006D2ABB">
        <w:rPr>
          <w:b/>
          <w:bCs/>
        </w:rPr>
        <w:t xml:space="preserve"> DE CONSTRUCCIONES </w:t>
      </w:r>
    </w:p>
    <w:p w14:paraId="351BF5F7" w14:textId="06CA419A" w:rsidR="00B25B42" w:rsidRPr="006D2ABB" w:rsidRDefault="0054724B" w:rsidP="006D2ABB">
      <w:pPr>
        <w:spacing w:after="0"/>
        <w:jc w:val="center"/>
        <w:rPr>
          <w:b/>
          <w:bCs/>
          <w:sz w:val="28"/>
          <w:szCs w:val="28"/>
        </w:rPr>
      </w:pPr>
      <w:r w:rsidRPr="006D2ABB">
        <w:rPr>
          <w:b/>
          <w:bCs/>
        </w:rPr>
        <w:t>TRIMESTRE OCTUBRE – DICIEMBRE 2024</w:t>
      </w:r>
    </w:p>
    <w:p w14:paraId="4C5EDC8C" w14:textId="77777777" w:rsidR="00B25B42" w:rsidRDefault="00B25B42"/>
    <w:p w14:paraId="27B7549B" w14:textId="1D90CBB1" w:rsidR="009E7829" w:rsidRPr="00AA7D2E" w:rsidRDefault="00B25B42" w:rsidP="00AA7D2E">
      <w:pPr>
        <w:jc w:val="center"/>
        <w:rPr>
          <w:b/>
          <w:bCs/>
          <w:sz w:val="24"/>
          <w:szCs w:val="24"/>
        </w:rPr>
      </w:pPr>
      <w:r w:rsidRPr="00AA7D2E">
        <w:rPr>
          <w:b/>
          <w:bCs/>
          <w:sz w:val="24"/>
          <w:szCs w:val="24"/>
        </w:rPr>
        <w:t>Construcción de 150 viviendas económicas</w:t>
      </w:r>
      <w:r w:rsidR="00AA7D2E" w:rsidRPr="00AA7D2E">
        <w:rPr>
          <w:b/>
          <w:bCs/>
          <w:sz w:val="24"/>
          <w:szCs w:val="24"/>
        </w:rPr>
        <w:t>, provincia San Juan</w:t>
      </w:r>
    </w:p>
    <w:p w14:paraId="00ED971A" w14:textId="77777777" w:rsidR="009E7829" w:rsidRDefault="009E7829"/>
    <w:p w14:paraId="361A5A7F" w14:textId="10704661" w:rsidR="007E25CB" w:rsidRDefault="002F3CD1" w:rsidP="00475F3B">
      <w:pPr>
        <w:jc w:val="both"/>
      </w:pPr>
      <w:r>
        <w:t>Este programa</w:t>
      </w:r>
      <w:r w:rsidR="00B335FB">
        <w:t xml:space="preserve"> de construcción de viviendas </w:t>
      </w:r>
      <w:r w:rsidR="007D497E">
        <w:t xml:space="preserve">esta distribuida en 10 lotes de 15 viviendas cada uno, beneficiando a 150 familias </w:t>
      </w:r>
      <w:r w:rsidR="00B335FB" w:rsidRPr="00B25B42">
        <w:t>en</w:t>
      </w:r>
      <w:r w:rsidR="00B25B42" w:rsidRPr="00B25B42">
        <w:t xml:space="preserve"> los sectores de Las Zanjas, </w:t>
      </w:r>
      <w:r w:rsidR="009E7829" w:rsidRPr="00B25B42">
        <w:t>Mogollón</w:t>
      </w:r>
      <w:r w:rsidR="00B25B42" w:rsidRPr="00B25B42">
        <w:t xml:space="preserve">, San Ramon, Vallejuelo, </w:t>
      </w:r>
      <w:r w:rsidR="009E7829" w:rsidRPr="00B25B42">
        <w:t>Lavapiés</w:t>
      </w:r>
      <w:r w:rsidR="00B25B42" w:rsidRPr="00B25B42">
        <w:t xml:space="preserve">, </w:t>
      </w:r>
      <w:r w:rsidR="009E7829" w:rsidRPr="00B25B42">
        <w:t>María</w:t>
      </w:r>
      <w:r w:rsidR="00B25B42" w:rsidRPr="00B25B42">
        <w:t xml:space="preserve"> Dionisio, La Ciénega y Las Charcas</w:t>
      </w:r>
      <w:r w:rsidR="00815E48">
        <w:t>, provincia San Juan.</w:t>
      </w:r>
    </w:p>
    <w:p w14:paraId="6FF0D029" w14:textId="20205FBD" w:rsidR="00B25B42" w:rsidRDefault="00815E48" w:rsidP="00475F3B">
      <w:pPr>
        <w:jc w:val="both"/>
      </w:pPr>
      <w:r>
        <w:t xml:space="preserve">Este </w:t>
      </w:r>
      <w:r w:rsidR="00BA1BC7" w:rsidRPr="00BA1BC7">
        <w:t xml:space="preserve">consiste en la construcción de viviendas económicas con una estructura en bloques de hormigón, piso pulido y techo </w:t>
      </w:r>
      <w:r w:rsidRPr="00BA1BC7">
        <w:t>en estructura</w:t>
      </w:r>
      <w:r w:rsidR="00BA1BC7" w:rsidRPr="00BA1BC7">
        <w:t xml:space="preserve"> de madera con planchas de zinc. Las viviendas estarán compuestas por las siguientes áreas: </w:t>
      </w:r>
      <w:r w:rsidRPr="00BA1BC7">
        <w:t>galería</w:t>
      </w:r>
      <w:r w:rsidR="00BA1BC7" w:rsidRPr="00BA1BC7">
        <w:t xml:space="preserve">, sala, comedor, 2 </w:t>
      </w:r>
      <w:proofErr w:type="spellStart"/>
      <w:r w:rsidR="00BA1BC7" w:rsidRPr="00BA1BC7">
        <w:t>ó</w:t>
      </w:r>
      <w:proofErr w:type="spellEnd"/>
      <w:r w:rsidR="00BA1BC7" w:rsidRPr="00BA1BC7">
        <w:t xml:space="preserve"> 3 habitaciones, baño y área de lavado. Cuentan con una superficie de 56.60mt2 para la vivienda de 3 habitaciones y 48.40mt2 en el caso de 2 habitaciones.</w:t>
      </w:r>
    </w:p>
    <w:p w14:paraId="48763F35" w14:textId="1B797802" w:rsidR="00BA1BC7" w:rsidRDefault="00326DB6" w:rsidP="00475F3B">
      <w:pPr>
        <w:jc w:val="both"/>
      </w:pPr>
      <w:r>
        <w:t>El ob</w:t>
      </w:r>
      <w:r w:rsidR="00BA1BC7">
        <w:t xml:space="preserve">jetivo </w:t>
      </w:r>
      <w:r w:rsidR="00B2267A">
        <w:t xml:space="preserve">de este programa es </w:t>
      </w:r>
      <w:r>
        <w:t>p</w:t>
      </w:r>
      <w:r w:rsidR="00BA1BC7"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4420ECD5" w14:textId="7A3B0C42" w:rsidR="002812FA" w:rsidRDefault="002812FA" w:rsidP="00475F3B">
      <w:pPr>
        <w:jc w:val="both"/>
      </w:pPr>
      <w:r>
        <w:t xml:space="preserve">Para el trimestre </w:t>
      </w:r>
      <w:r w:rsidRPr="00D064CE">
        <w:rPr>
          <w:b/>
          <w:bCs/>
        </w:rPr>
        <w:t xml:space="preserve">octubre </w:t>
      </w:r>
      <w:r w:rsidR="00781CFB" w:rsidRPr="00D064CE">
        <w:rPr>
          <w:b/>
          <w:bCs/>
        </w:rPr>
        <w:t>–</w:t>
      </w:r>
      <w:r w:rsidRPr="00D064CE">
        <w:rPr>
          <w:b/>
          <w:bCs/>
        </w:rPr>
        <w:t xml:space="preserve"> diciembre</w:t>
      </w:r>
      <w:r w:rsidR="00781CFB" w:rsidRPr="00D064CE">
        <w:rPr>
          <w:b/>
          <w:bCs/>
        </w:rPr>
        <w:t xml:space="preserve"> 2024</w:t>
      </w:r>
      <w:r w:rsidR="00781CFB">
        <w:t>, se progra</w:t>
      </w:r>
      <w:r w:rsidR="001D3A89">
        <w:t>mó</w:t>
      </w:r>
      <w:r w:rsidR="00781CFB">
        <w:t xml:space="preserve"> </w:t>
      </w:r>
      <w:r w:rsidR="00903DEB">
        <w:t>la entrega de las viviendas correspondientes al lote 9</w:t>
      </w:r>
      <w:r w:rsidR="0090513C">
        <w:t xml:space="preserve">, beneficiando a 15 familias de escasos recursos. La inversión total </w:t>
      </w:r>
      <w:r w:rsidR="00C87AA8">
        <w:t>d</w:t>
      </w:r>
      <w:r w:rsidR="0090513C">
        <w:t>el programa es de</w:t>
      </w:r>
      <w:r w:rsidR="0090513C" w:rsidRPr="0090513C">
        <w:t xml:space="preserve"> </w:t>
      </w:r>
      <w:r w:rsidR="0090513C" w:rsidRPr="0090513C">
        <w:rPr>
          <w:b/>
          <w:bCs/>
        </w:rPr>
        <w:t>RD$78,757,298.26</w:t>
      </w:r>
      <w:r w:rsidR="0090513C">
        <w:t>, restando un</w:t>
      </w:r>
      <w:r w:rsidR="00903DEB">
        <w:t xml:space="preserve"> p</w:t>
      </w:r>
      <w:r w:rsidR="0090513C">
        <w:t>a</w:t>
      </w:r>
      <w:r w:rsidR="00903DEB">
        <w:t xml:space="preserve">go final </w:t>
      </w:r>
      <w:r w:rsidR="0090513C">
        <w:t>de</w:t>
      </w:r>
      <w:r w:rsidR="003F067D" w:rsidRPr="003F067D">
        <w:t xml:space="preserve"> </w:t>
      </w:r>
      <w:r w:rsidR="003F067D" w:rsidRPr="0090513C">
        <w:rPr>
          <w:b/>
          <w:bCs/>
        </w:rPr>
        <w:t>RD$533,190.57</w:t>
      </w:r>
      <w:r w:rsidR="003F067D">
        <w:t xml:space="preserve"> </w:t>
      </w:r>
      <w:r w:rsidR="0090513C">
        <w:t>para la conclusión de este programa.</w:t>
      </w:r>
    </w:p>
    <w:p w14:paraId="22521E02" w14:textId="77777777" w:rsidR="00B25B42" w:rsidRDefault="00B25B42"/>
    <w:p w14:paraId="4E481925" w14:textId="44FE2353" w:rsidR="0090513C" w:rsidRPr="00AA7D2E" w:rsidRDefault="0090513C" w:rsidP="0090513C">
      <w:pPr>
        <w:jc w:val="center"/>
        <w:rPr>
          <w:b/>
          <w:bCs/>
          <w:sz w:val="24"/>
          <w:szCs w:val="24"/>
        </w:rPr>
      </w:pPr>
      <w:r w:rsidRPr="00AA7D2E">
        <w:rPr>
          <w:b/>
          <w:bCs/>
          <w:sz w:val="24"/>
          <w:szCs w:val="24"/>
        </w:rPr>
        <w:t xml:space="preserve">Construcción de </w:t>
      </w:r>
      <w:r>
        <w:rPr>
          <w:b/>
          <w:bCs/>
          <w:sz w:val="24"/>
          <w:szCs w:val="24"/>
        </w:rPr>
        <w:t>24</w:t>
      </w:r>
      <w:r w:rsidRPr="00AA7D2E">
        <w:rPr>
          <w:b/>
          <w:bCs/>
          <w:sz w:val="24"/>
          <w:szCs w:val="24"/>
        </w:rPr>
        <w:t>0 viviendas económicas, provincia San Juan</w:t>
      </w:r>
    </w:p>
    <w:p w14:paraId="3EF9738A" w14:textId="77777777" w:rsidR="0090513C" w:rsidRDefault="0090513C" w:rsidP="0090513C"/>
    <w:p w14:paraId="02D23979" w14:textId="79BFE980" w:rsidR="0090513C" w:rsidRDefault="0090513C" w:rsidP="00475F3B">
      <w:pPr>
        <w:jc w:val="both"/>
      </w:pPr>
      <w:r>
        <w:t xml:space="preserve">Este programa de construcción de viviendas esta distribuida en 16 lotes de 15 viviendas cada uno, beneficiando a 240 familias </w:t>
      </w:r>
      <w:r w:rsidRPr="00B25B42">
        <w:t>en los sectores de Mogollón, San Ramon, Vallejuelo, Lavapiés, María Dionisio, La Ciénega</w:t>
      </w:r>
      <w:r w:rsidR="00C87AA8">
        <w:t>, Los Cerros</w:t>
      </w:r>
      <w:r w:rsidRPr="00B25B42">
        <w:t xml:space="preserve"> y Las Charcas</w:t>
      </w:r>
      <w:r>
        <w:t>, provincia San Juan.</w:t>
      </w:r>
    </w:p>
    <w:p w14:paraId="55F37D3F" w14:textId="77777777" w:rsidR="0090513C" w:rsidRDefault="0090513C" w:rsidP="00475F3B">
      <w:pPr>
        <w:jc w:val="both"/>
      </w:pPr>
      <w:r>
        <w:t xml:space="preserve">Este </w:t>
      </w:r>
      <w:r w:rsidRPr="00BA1BC7">
        <w:t xml:space="preserve">consiste en la construcción de viviendas económicas con una estructura en bloques de hormigón, piso pulido y techo en estructura de madera con planchas de zinc. Las viviendas estarán compuestas por las siguientes áreas: galería, sala, comedor, 2 </w:t>
      </w:r>
      <w:proofErr w:type="spellStart"/>
      <w:r w:rsidRPr="00BA1BC7">
        <w:t>ó</w:t>
      </w:r>
      <w:proofErr w:type="spellEnd"/>
      <w:r w:rsidRPr="00BA1BC7">
        <w:t xml:space="preserve"> 3 habitaciones, baño y área de lavado. Cuentan con una superficie de 56.60mt2 para la vivienda de 3 habitaciones y 48.40mt2 en el caso de 2 habitaciones.</w:t>
      </w:r>
    </w:p>
    <w:p w14:paraId="7918ACC2" w14:textId="77777777" w:rsidR="0090513C" w:rsidRDefault="0090513C" w:rsidP="00475F3B">
      <w:pPr>
        <w:jc w:val="both"/>
      </w:pPr>
      <w:r>
        <w:t>El objetivo de este programa es p</w:t>
      </w:r>
      <w:r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44E119FC" w14:textId="77777777" w:rsidR="00C87AA8" w:rsidRDefault="00C87AA8" w:rsidP="00475F3B">
      <w:pPr>
        <w:jc w:val="both"/>
      </w:pPr>
    </w:p>
    <w:p w14:paraId="548DFC61" w14:textId="4ED66451" w:rsidR="0090513C" w:rsidRDefault="0090513C" w:rsidP="00475F3B">
      <w:pPr>
        <w:jc w:val="both"/>
      </w:pPr>
      <w:r>
        <w:t xml:space="preserve">Para el trimestre octubre – diciembre 2024, se programó la entrega de las viviendas correspondientes al lote </w:t>
      </w:r>
      <w:r w:rsidR="00C87AA8">
        <w:t>10</w:t>
      </w:r>
      <w:r>
        <w:t xml:space="preserve">, beneficiando a 15 familias de escasos recursos. La inversión total </w:t>
      </w:r>
      <w:r w:rsidR="00C87AA8">
        <w:t>d</w:t>
      </w:r>
      <w:r>
        <w:t>el programa es de</w:t>
      </w:r>
      <w:r w:rsidRPr="0090513C">
        <w:t xml:space="preserve"> </w:t>
      </w:r>
      <w:r w:rsidRPr="0090513C">
        <w:rPr>
          <w:b/>
          <w:bCs/>
        </w:rPr>
        <w:t>RD$</w:t>
      </w:r>
      <w:r w:rsidR="00C87AA8" w:rsidRPr="00C87AA8">
        <w:rPr>
          <w:b/>
          <w:bCs/>
        </w:rPr>
        <w:t>131</w:t>
      </w:r>
      <w:r w:rsidR="00C87AA8">
        <w:rPr>
          <w:b/>
          <w:bCs/>
        </w:rPr>
        <w:t>,</w:t>
      </w:r>
      <w:r w:rsidR="00C87AA8" w:rsidRPr="00C87AA8">
        <w:rPr>
          <w:b/>
          <w:bCs/>
        </w:rPr>
        <w:t>717</w:t>
      </w:r>
      <w:r w:rsidR="00C87AA8">
        <w:rPr>
          <w:b/>
          <w:bCs/>
        </w:rPr>
        <w:t>,</w:t>
      </w:r>
      <w:r w:rsidR="00C87AA8" w:rsidRPr="00C87AA8">
        <w:rPr>
          <w:b/>
          <w:bCs/>
        </w:rPr>
        <w:t>629.45</w:t>
      </w:r>
      <w:r w:rsidR="00C87AA8">
        <w:t xml:space="preserve">. En este trimestre se realizó el </w:t>
      </w:r>
      <w:r>
        <w:t>pago final</w:t>
      </w:r>
      <w:r w:rsidR="00C87AA8">
        <w:t xml:space="preserve"> al contratista del lote 10 por un monto que asciende a</w:t>
      </w:r>
      <w:r w:rsidRPr="003F067D">
        <w:t xml:space="preserve"> </w:t>
      </w:r>
      <w:r w:rsidRPr="0090513C">
        <w:rPr>
          <w:b/>
          <w:bCs/>
        </w:rPr>
        <w:t>RD$</w:t>
      </w:r>
      <w:r w:rsidR="00C87AA8" w:rsidRPr="00C87AA8">
        <w:rPr>
          <w:b/>
          <w:bCs/>
        </w:rPr>
        <w:t>681</w:t>
      </w:r>
      <w:r w:rsidR="00C87AA8">
        <w:rPr>
          <w:b/>
          <w:bCs/>
        </w:rPr>
        <w:t>,</w:t>
      </w:r>
      <w:r w:rsidR="00C87AA8" w:rsidRPr="00C87AA8">
        <w:rPr>
          <w:b/>
          <w:bCs/>
        </w:rPr>
        <w:t>935.38</w:t>
      </w:r>
      <w:r w:rsidR="00C87AA8" w:rsidRPr="00C87AA8">
        <w:t>, restando el pago de</w:t>
      </w:r>
      <w:r w:rsidR="00C87AA8">
        <w:rPr>
          <w:b/>
          <w:bCs/>
        </w:rPr>
        <w:t xml:space="preserve"> RD$669,763.70 </w:t>
      </w:r>
      <w:r w:rsidR="00C87AA8" w:rsidRPr="00C87AA8">
        <w:t xml:space="preserve">al contratista del lote 12 para </w:t>
      </w:r>
      <w:r>
        <w:t>la conclusión de este programa.</w:t>
      </w:r>
    </w:p>
    <w:p w14:paraId="771ECA7C" w14:textId="77777777" w:rsidR="00B25B42" w:rsidRDefault="00B25B42"/>
    <w:p w14:paraId="14B0E5D1" w14:textId="6CD31265" w:rsidR="003027E0" w:rsidRDefault="003027E0" w:rsidP="003027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027E0">
        <w:rPr>
          <w:b/>
          <w:bCs/>
          <w:sz w:val="24"/>
          <w:szCs w:val="24"/>
        </w:rPr>
        <w:t xml:space="preserve">Construcción de 4 viviendas económicas </w:t>
      </w:r>
      <w:r w:rsidR="00705C9F" w:rsidRPr="003027E0">
        <w:rPr>
          <w:b/>
          <w:bCs/>
          <w:sz w:val="24"/>
          <w:szCs w:val="24"/>
        </w:rPr>
        <w:t>en Santo</w:t>
      </w:r>
      <w:r w:rsidRPr="003027E0">
        <w:rPr>
          <w:b/>
          <w:bCs/>
          <w:sz w:val="24"/>
          <w:szCs w:val="24"/>
        </w:rPr>
        <w:t xml:space="preserve"> Domingo y </w:t>
      </w:r>
      <w:r w:rsidR="00705C9F">
        <w:rPr>
          <w:b/>
          <w:bCs/>
          <w:sz w:val="24"/>
          <w:szCs w:val="24"/>
        </w:rPr>
        <w:t>1</w:t>
      </w:r>
      <w:r w:rsidRPr="003027E0">
        <w:rPr>
          <w:b/>
          <w:bCs/>
          <w:sz w:val="24"/>
          <w:szCs w:val="24"/>
        </w:rPr>
        <w:t xml:space="preserve"> vivienda en San Cristóbal. </w:t>
      </w:r>
    </w:p>
    <w:p w14:paraId="616D428A" w14:textId="77777777" w:rsidR="003027E0" w:rsidRDefault="003027E0" w:rsidP="003027E0"/>
    <w:p w14:paraId="1BAEF549" w14:textId="3B6A4410" w:rsidR="00F657FC" w:rsidRDefault="00F657FC" w:rsidP="00475F3B">
      <w:pPr>
        <w:jc w:val="both"/>
      </w:pPr>
      <w:r>
        <w:t>Este programa de construcción consta de 4 viviendas distribuida en diferentes sectores de la provincia Santo domingo y 1 ubicada en la provincia San Cristóbal.</w:t>
      </w:r>
    </w:p>
    <w:p w14:paraId="44A07E68" w14:textId="422E7D9E" w:rsidR="00F657FC" w:rsidRDefault="00F657FC" w:rsidP="00475F3B">
      <w:pPr>
        <w:jc w:val="both"/>
      </w:pPr>
      <w:r>
        <w:t xml:space="preserve">Este </w:t>
      </w:r>
      <w:r w:rsidRPr="00BA1BC7">
        <w:t xml:space="preserve">consiste en la construcción de viviendas económicas con una estructura en bloques de hormigón, piso pulido y techo en </w:t>
      </w:r>
      <w:r>
        <w:t>losa en hormigón</w:t>
      </w:r>
      <w:r w:rsidRPr="00BA1BC7">
        <w:t xml:space="preserve">. Las viviendas estarán compuestas por las siguientes áreas: galería, sala, comedor, 2 </w:t>
      </w:r>
      <w:proofErr w:type="spellStart"/>
      <w:r w:rsidRPr="00BA1BC7">
        <w:t>ó</w:t>
      </w:r>
      <w:proofErr w:type="spellEnd"/>
      <w:r w:rsidRPr="00BA1BC7">
        <w:t xml:space="preserve"> 3 habitaciones, baño y área de lavado. Cuentan con una superficie de 56.60mt2 para la vivienda de 3 habitaciones y 48.40mt2 en el caso de 2 habitaciones.</w:t>
      </w:r>
    </w:p>
    <w:p w14:paraId="5C1E335F" w14:textId="77777777" w:rsidR="00F657FC" w:rsidRDefault="00F657FC" w:rsidP="00475F3B">
      <w:pPr>
        <w:jc w:val="both"/>
      </w:pPr>
      <w:r>
        <w:t>El objetivo de este programa es p</w:t>
      </w:r>
      <w:r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0DA5AA51" w14:textId="31A68122" w:rsidR="00F657FC" w:rsidRDefault="00F657FC" w:rsidP="00475F3B">
      <w:pPr>
        <w:jc w:val="both"/>
      </w:pPr>
      <w:r>
        <w:t xml:space="preserve">Para el trimestre </w:t>
      </w:r>
      <w:r w:rsidRPr="00D064CE">
        <w:rPr>
          <w:b/>
          <w:bCs/>
        </w:rPr>
        <w:t>octubre – diciembre 2024</w:t>
      </w:r>
      <w:r>
        <w:t>, se programó la entrega de las viviendas beneficiando a 5 familias de escasos recursos. La inversión total del programa es de</w:t>
      </w:r>
      <w:r w:rsidRPr="0090513C">
        <w:t xml:space="preserve"> </w:t>
      </w:r>
      <w:r w:rsidRPr="0090513C">
        <w:rPr>
          <w:b/>
          <w:bCs/>
        </w:rPr>
        <w:t>RD$</w:t>
      </w:r>
      <w:r w:rsidRPr="00F657FC">
        <w:rPr>
          <w:b/>
          <w:bCs/>
        </w:rPr>
        <w:t>5</w:t>
      </w:r>
      <w:r>
        <w:rPr>
          <w:b/>
          <w:bCs/>
        </w:rPr>
        <w:t>,</w:t>
      </w:r>
      <w:r w:rsidRPr="00F657FC">
        <w:rPr>
          <w:b/>
          <w:bCs/>
        </w:rPr>
        <w:t>844</w:t>
      </w:r>
      <w:r>
        <w:rPr>
          <w:b/>
          <w:bCs/>
        </w:rPr>
        <w:t>,</w:t>
      </w:r>
      <w:r w:rsidRPr="00F657FC">
        <w:rPr>
          <w:b/>
          <w:bCs/>
        </w:rPr>
        <w:t>605.05</w:t>
      </w:r>
      <w:r>
        <w:rPr>
          <w:b/>
          <w:bCs/>
        </w:rPr>
        <w:t xml:space="preserve">. </w:t>
      </w:r>
      <w:r>
        <w:t xml:space="preserve">En este trimestre se realizó un pago de </w:t>
      </w:r>
      <w:r w:rsidRPr="00F657FC">
        <w:rPr>
          <w:b/>
          <w:bCs/>
        </w:rPr>
        <w:t>RD$3,117,639.37</w:t>
      </w:r>
      <w:r>
        <w:t xml:space="preserve">, restando </w:t>
      </w:r>
      <w:r w:rsidRPr="0090513C">
        <w:rPr>
          <w:b/>
          <w:bCs/>
        </w:rPr>
        <w:t>RD$</w:t>
      </w:r>
      <w:r>
        <w:rPr>
          <w:b/>
          <w:bCs/>
        </w:rPr>
        <w:t>885,813.21</w:t>
      </w:r>
      <w:r>
        <w:t xml:space="preserve"> para la conclusión de este programa.</w:t>
      </w:r>
    </w:p>
    <w:p w14:paraId="02947749" w14:textId="77777777" w:rsidR="003027E0" w:rsidRDefault="003027E0"/>
    <w:p w14:paraId="42E9F15E" w14:textId="11FD96B5" w:rsidR="00B25B42" w:rsidRPr="00C87AA8" w:rsidRDefault="00B25B42" w:rsidP="00C87AA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7AA8">
        <w:rPr>
          <w:b/>
          <w:bCs/>
          <w:sz w:val="24"/>
          <w:szCs w:val="24"/>
        </w:rPr>
        <w:t>Construcción Panadería Repostería La Buena Esperanza</w:t>
      </w:r>
    </w:p>
    <w:p w14:paraId="1F9001CB" w14:textId="77777777" w:rsidR="00B25B42" w:rsidRDefault="00B25B42"/>
    <w:p w14:paraId="02C62E91" w14:textId="1376778C" w:rsidR="00F14A2E" w:rsidRDefault="00F14A2E" w:rsidP="00475F3B">
      <w:pPr>
        <w:spacing w:after="0" w:line="240" w:lineRule="auto"/>
        <w:jc w:val="both"/>
      </w:pPr>
      <w:r w:rsidRPr="00F14A2E">
        <w:t>Este programa</w:t>
      </w:r>
      <w:r>
        <w:t xml:space="preserve"> tiene como objetivo b</w:t>
      </w:r>
      <w:r w:rsidRPr="00945180">
        <w:t xml:space="preserve">rindar a la </w:t>
      </w:r>
      <w:r>
        <w:t>comunidad</w:t>
      </w:r>
      <w:r w:rsidRPr="00945180">
        <w:t xml:space="preserve"> solicitante</w:t>
      </w:r>
      <w:r>
        <w:t>, representada por una cooperativa</w:t>
      </w:r>
      <w:r w:rsidRPr="00945180">
        <w:t xml:space="preserve"> un espacio con las condiciones de seguridad y salubridad para la producción y expendio de los productos de panadería. </w:t>
      </w:r>
      <w:r>
        <w:t>Impactando</w:t>
      </w:r>
      <w:r w:rsidRPr="00945180">
        <w:t xml:space="preserve"> tanto al personal que trabajará en sus instalaciones, </w:t>
      </w:r>
      <w:r>
        <w:t>e</w:t>
      </w:r>
      <w:r w:rsidRPr="00945180">
        <w:t xml:space="preserve">l sector </w:t>
      </w:r>
      <w:r>
        <w:t>de ubicación y</w:t>
      </w:r>
      <w:r w:rsidRPr="00945180">
        <w:t xml:space="preserve"> zonas aledañas que comprarán y consumirán los productos </w:t>
      </w:r>
      <w:r>
        <w:t xml:space="preserve">realizados </w:t>
      </w:r>
      <w:r w:rsidRPr="00945180">
        <w:t>en un local</w:t>
      </w:r>
      <w:r>
        <w:t>.</w:t>
      </w:r>
    </w:p>
    <w:p w14:paraId="5FC6DCE1" w14:textId="77777777" w:rsidR="00F14A2E" w:rsidRDefault="00F14A2E" w:rsidP="00475F3B">
      <w:pPr>
        <w:spacing w:after="0" w:line="240" w:lineRule="auto"/>
        <w:jc w:val="both"/>
      </w:pPr>
    </w:p>
    <w:p w14:paraId="49371FB0" w14:textId="3B619E0E" w:rsidR="00B25B42" w:rsidRDefault="00F14A2E" w:rsidP="00475F3B">
      <w:pPr>
        <w:spacing w:after="0" w:line="240" w:lineRule="auto"/>
        <w:jc w:val="both"/>
      </w:pPr>
      <w:r>
        <w:t>La c</w:t>
      </w:r>
      <w:r w:rsidR="00B25B42" w:rsidRPr="00F14A2E">
        <w:t xml:space="preserve">onstrucción de una Panadería Repostería en el municipio el Pino, provincia Dajabón, </w:t>
      </w:r>
      <w:r>
        <w:t>tiene</w:t>
      </w:r>
      <w:r w:rsidR="00B25B42" w:rsidRPr="00F14A2E">
        <w:t xml:space="preserve"> un área total de construcción de 220 m2 </w:t>
      </w:r>
      <w:r w:rsidRPr="00087C3D">
        <w:t xml:space="preserve">compuesta por las siguientes áreas: entrada y expendio, oficina con baño, área de producción, fermentación, hornos, empaque, almacenamiento y dependencias auxiliares para empleados. En el segundo nivel se </w:t>
      </w:r>
      <w:r w:rsidRPr="00087C3D">
        <w:lastRenderedPageBreak/>
        <w:t>encontrará</w:t>
      </w:r>
      <w:r>
        <w:t>n</w:t>
      </w:r>
      <w:r w:rsidRPr="00087C3D">
        <w:t xml:space="preserve"> baños</w:t>
      </w:r>
      <w:r>
        <w:t xml:space="preserve"> tanto de hombres como de mujeres con la finalidad de que puedan ser utilizados al momento de realizar actividades a cielo abierto en el techo de la panadería</w:t>
      </w:r>
      <w:r w:rsidRPr="00087C3D">
        <w:t>.</w:t>
      </w:r>
      <w:r w:rsidR="00D064CE">
        <w:t xml:space="preserve"> </w:t>
      </w:r>
    </w:p>
    <w:p w14:paraId="3C8A3A1D" w14:textId="77777777" w:rsidR="00D064CE" w:rsidRDefault="00D064CE" w:rsidP="00475F3B">
      <w:pPr>
        <w:spacing w:after="0" w:line="240" w:lineRule="auto"/>
        <w:jc w:val="both"/>
      </w:pPr>
    </w:p>
    <w:p w14:paraId="572BBF0C" w14:textId="0B0C5FF5" w:rsidR="00D064CE" w:rsidRPr="00F14A2E" w:rsidRDefault="00D064CE" w:rsidP="00475F3B">
      <w:pPr>
        <w:spacing w:after="0" w:line="240" w:lineRule="auto"/>
        <w:jc w:val="both"/>
      </w:pPr>
      <w:r>
        <w:t>Este programa incluye el equipamiento total del proyecto.</w:t>
      </w:r>
    </w:p>
    <w:p w14:paraId="6CF1C41E" w14:textId="77777777" w:rsidR="00F14A2E" w:rsidRPr="00F14A2E" w:rsidRDefault="00F14A2E" w:rsidP="00475F3B">
      <w:pPr>
        <w:spacing w:after="0" w:line="240" w:lineRule="auto"/>
        <w:jc w:val="both"/>
      </w:pPr>
    </w:p>
    <w:p w14:paraId="03E4DE98" w14:textId="6A45F380" w:rsidR="00D064CE" w:rsidRDefault="00D064CE" w:rsidP="00475F3B">
      <w:pPr>
        <w:jc w:val="both"/>
      </w:pPr>
      <w:r>
        <w:t xml:space="preserve">Para el trimestre </w:t>
      </w:r>
      <w:r w:rsidRPr="003027E0">
        <w:rPr>
          <w:b/>
          <w:bCs/>
        </w:rPr>
        <w:t>octubre – diciembre 2024</w:t>
      </w:r>
      <w:r>
        <w:t>, se programó la entrega del proyecto a la comunidad de El Pino, con una inversión</w:t>
      </w:r>
      <w:r w:rsidR="00C8277E">
        <w:t xml:space="preserve"> </w:t>
      </w:r>
      <w:r>
        <w:t>total de</w:t>
      </w:r>
      <w:r w:rsidRPr="0090513C">
        <w:t xml:space="preserve"> </w:t>
      </w:r>
      <w:r w:rsidRPr="0090513C">
        <w:rPr>
          <w:b/>
          <w:bCs/>
        </w:rPr>
        <w:t>RD$</w:t>
      </w:r>
      <w:r w:rsidR="00C8277E" w:rsidRPr="003027E0">
        <w:rPr>
          <w:b/>
          <w:bCs/>
        </w:rPr>
        <w:t>2</w:t>
      </w:r>
      <w:r w:rsidR="00C8277E">
        <w:rPr>
          <w:b/>
          <w:bCs/>
        </w:rPr>
        <w:t>4,377,489.75</w:t>
      </w:r>
      <w:r>
        <w:t>, incluyendo el amueblamiento, restando un pago final de</w:t>
      </w:r>
      <w:r w:rsidRPr="003F067D">
        <w:t xml:space="preserve"> </w:t>
      </w:r>
      <w:r w:rsidRPr="0090513C">
        <w:rPr>
          <w:b/>
          <w:bCs/>
        </w:rPr>
        <w:t>RD$</w:t>
      </w:r>
      <w:r w:rsidRPr="00D064CE">
        <w:rPr>
          <w:b/>
          <w:bCs/>
        </w:rPr>
        <w:t>2,063,423.08</w:t>
      </w:r>
      <w:r>
        <w:rPr>
          <w:b/>
          <w:bCs/>
        </w:rPr>
        <w:t xml:space="preserve"> </w:t>
      </w:r>
      <w:r>
        <w:t>para la conclusión de este programa.</w:t>
      </w:r>
    </w:p>
    <w:p w14:paraId="6BC5B37A" w14:textId="77777777" w:rsidR="00945180" w:rsidRPr="00B25B42" w:rsidRDefault="00945180" w:rsidP="00B25B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DO"/>
          <w14:ligatures w14:val="none"/>
        </w:rPr>
      </w:pPr>
    </w:p>
    <w:p w14:paraId="5F371965" w14:textId="61F164BB" w:rsidR="00B25B42" w:rsidRPr="00C87AA8" w:rsidRDefault="00B25B42" w:rsidP="00C87AA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7AA8">
        <w:rPr>
          <w:b/>
          <w:bCs/>
          <w:sz w:val="24"/>
          <w:szCs w:val="24"/>
        </w:rPr>
        <w:t>Construcción Panadería y Repostería La Leonor</w:t>
      </w:r>
    </w:p>
    <w:p w14:paraId="1813A699" w14:textId="77777777" w:rsidR="00B25B42" w:rsidRDefault="00B25B42"/>
    <w:p w14:paraId="33F6E806" w14:textId="77777777" w:rsidR="00D064CE" w:rsidRDefault="00D064CE" w:rsidP="00475F3B">
      <w:pPr>
        <w:spacing w:after="0" w:line="240" w:lineRule="auto"/>
        <w:jc w:val="both"/>
      </w:pPr>
      <w:r w:rsidRPr="00F14A2E">
        <w:t>Este programa</w:t>
      </w:r>
      <w:r>
        <w:t xml:space="preserve"> tiene como objetivo b</w:t>
      </w:r>
      <w:r w:rsidRPr="00945180">
        <w:t xml:space="preserve">rindar a la </w:t>
      </w:r>
      <w:r>
        <w:t>comunidad</w:t>
      </w:r>
      <w:r w:rsidRPr="00945180">
        <w:t xml:space="preserve"> solicitante</w:t>
      </w:r>
      <w:r>
        <w:t>, representada por una cooperativa</w:t>
      </w:r>
      <w:r w:rsidRPr="00945180">
        <w:t xml:space="preserve"> un espacio con las condiciones de seguridad y salubridad para la producción y expendio de los productos de panadería. </w:t>
      </w:r>
      <w:r>
        <w:t>Impactando</w:t>
      </w:r>
      <w:r w:rsidRPr="00945180">
        <w:t xml:space="preserve"> tanto al personal que trabajará en sus instalaciones, </w:t>
      </w:r>
      <w:r>
        <w:t>e</w:t>
      </w:r>
      <w:r w:rsidRPr="00945180">
        <w:t xml:space="preserve">l sector </w:t>
      </w:r>
      <w:r>
        <w:t>de ubicación y</w:t>
      </w:r>
      <w:r w:rsidRPr="00945180">
        <w:t xml:space="preserve"> zonas aledañas que comprarán y consumirán los productos </w:t>
      </w:r>
      <w:r>
        <w:t xml:space="preserve">realizados </w:t>
      </w:r>
      <w:r w:rsidRPr="00945180">
        <w:t>en un local</w:t>
      </w:r>
      <w:r>
        <w:t>.</w:t>
      </w:r>
    </w:p>
    <w:p w14:paraId="222FEEFF" w14:textId="77777777" w:rsidR="00D064CE" w:rsidRDefault="00D064CE" w:rsidP="00475F3B">
      <w:pPr>
        <w:spacing w:after="0" w:line="240" w:lineRule="auto"/>
        <w:jc w:val="both"/>
      </w:pPr>
    </w:p>
    <w:p w14:paraId="23F064AF" w14:textId="1C8EBEEF" w:rsidR="00D064CE" w:rsidRDefault="00D064CE" w:rsidP="00475F3B">
      <w:pPr>
        <w:spacing w:after="0" w:line="240" w:lineRule="auto"/>
        <w:jc w:val="both"/>
      </w:pPr>
      <w:r>
        <w:t>La c</w:t>
      </w:r>
      <w:r w:rsidRPr="00F14A2E">
        <w:t xml:space="preserve">onstrucción de una Panadería Repostería en el municipio </w:t>
      </w:r>
      <w:r>
        <w:t>la Leonor</w:t>
      </w:r>
      <w:r w:rsidRPr="00F14A2E">
        <w:t xml:space="preserve">, provincia </w:t>
      </w:r>
      <w:r>
        <w:t xml:space="preserve">Santiago </w:t>
      </w:r>
      <w:r w:rsidRPr="00F14A2E">
        <w:t xml:space="preserve">Dajabón, </w:t>
      </w:r>
      <w:r>
        <w:t>tiene</w:t>
      </w:r>
      <w:r w:rsidRPr="00F14A2E">
        <w:t xml:space="preserve"> un área total de construcción de 220 m2 </w:t>
      </w:r>
      <w:r w:rsidRPr="00087C3D">
        <w:t>compuesta por las siguientes áreas: entrada y expendio, oficina con baño, área de producción, fermentación, hornos, empaque, almacenamiento y dependencias auxiliares para empleados. En el segundo nivel se encontrará</w:t>
      </w:r>
      <w:r>
        <w:t>n</w:t>
      </w:r>
      <w:r w:rsidRPr="00087C3D">
        <w:t xml:space="preserve"> baños</w:t>
      </w:r>
      <w:r>
        <w:t xml:space="preserve"> tanto de hombres como de mujeres con la finalidad de que puedan ser utilizados al momento de realizar actividades a cielo abierto en el techo de la panadería</w:t>
      </w:r>
      <w:r w:rsidRPr="00087C3D">
        <w:t>.</w:t>
      </w:r>
      <w:r>
        <w:t xml:space="preserve"> </w:t>
      </w:r>
    </w:p>
    <w:p w14:paraId="58536251" w14:textId="77777777" w:rsidR="00D064CE" w:rsidRDefault="00D064CE" w:rsidP="00475F3B">
      <w:pPr>
        <w:spacing w:after="0" w:line="240" w:lineRule="auto"/>
        <w:jc w:val="both"/>
      </w:pPr>
    </w:p>
    <w:p w14:paraId="11EFA7FA" w14:textId="49DFF643" w:rsidR="00D064CE" w:rsidRPr="00F14A2E" w:rsidRDefault="00D064CE" w:rsidP="00475F3B">
      <w:pPr>
        <w:spacing w:after="0" w:line="240" w:lineRule="auto"/>
        <w:jc w:val="both"/>
      </w:pPr>
      <w:r>
        <w:t xml:space="preserve">Este programa incluye el equipamiento total del proyecto. </w:t>
      </w:r>
    </w:p>
    <w:p w14:paraId="320BE089" w14:textId="77777777" w:rsidR="00D064CE" w:rsidRPr="00F14A2E" w:rsidRDefault="00D064CE" w:rsidP="00475F3B">
      <w:pPr>
        <w:spacing w:after="0" w:line="240" w:lineRule="auto"/>
        <w:jc w:val="both"/>
      </w:pPr>
    </w:p>
    <w:p w14:paraId="09E611FE" w14:textId="2CC8BEED" w:rsidR="003027E0" w:rsidRDefault="003027E0" w:rsidP="00475F3B">
      <w:pPr>
        <w:jc w:val="both"/>
      </w:pPr>
      <w:r>
        <w:t xml:space="preserve">Para el trimestre </w:t>
      </w:r>
      <w:r w:rsidRPr="003027E0">
        <w:rPr>
          <w:b/>
          <w:bCs/>
        </w:rPr>
        <w:t>octubre – diciembre 2024</w:t>
      </w:r>
      <w:r>
        <w:t>, se programó la entrega del proyecto a la comunidad de la Leonor, con una inversión total del programa es de</w:t>
      </w:r>
      <w:r w:rsidRPr="0090513C">
        <w:t xml:space="preserve"> </w:t>
      </w:r>
      <w:r w:rsidRPr="003027E0">
        <w:rPr>
          <w:b/>
          <w:bCs/>
        </w:rPr>
        <w:t>RD$2</w:t>
      </w:r>
      <w:r w:rsidR="00C8277E">
        <w:rPr>
          <w:b/>
          <w:bCs/>
        </w:rPr>
        <w:t>0,556,620.36</w:t>
      </w:r>
      <w:r>
        <w:t>, incluyendo el amueblamiento, restando un pago final de</w:t>
      </w:r>
      <w:r w:rsidRPr="003F067D">
        <w:t xml:space="preserve"> </w:t>
      </w:r>
      <w:r w:rsidRPr="0090513C">
        <w:rPr>
          <w:b/>
          <w:bCs/>
        </w:rPr>
        <w:t>RD$</w:t>
      </w:r>
      <w:r>
        <w:rPr>
          <w:b/>
          <w:bCs/>
        </w:rPr>
        <w:t xml:space="preserve">3,352,032.54 </w:t>
      </w:r>
      <w:r>
        <w:t>para la conclusión de este programa.</w:t>
      </w:r>
    </w:p>
    <w:p w14:paraId="6DDE7AB9" w14:textId="32B063F1" w:rsidR="00AF3B52" w:rsidRDefault="00AF3B52"/>
    <w:p w14:paraId="03465931" w14:textId="77777777" w:rsidR="00705C9F" w:rsidRDefault="00705C9F"/>
    <w:p w14:paraId="2820901B" w14:textId="3CD86F6A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3734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A213" w14:textId="77777777" w:rsidR="00C70C41" w:rsidRDefault="00C70C41" w:rsidP="00C70C41">
      <w:pPr>
        <w:spacing w:after="0" w:line="240" w:lineRule="auto"/>
      </w:pPr>
      <w:r>
        <w:separator/>
      </w:r>
    </w:p>
  </w:endnote>
  <w:endnote w:type="continuationSeparator" w:id="0">
    <w:p w14:paraId="61871E47" w14:textId="77777777" w:rsidR="00C70C41" w:rsidRDefault="00C70C41" w:rsidP="00C7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C1C" w14:textId="77777777" w:rsidR="00C70C41" w:rsidRDefault="00C70C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57FB" w14:textId="53B39F67" w:rsidR="00C70C41" w:rsidRDefault="00C70C4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Página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6D147571" w14:textId="77777777" w:rsidR="00C70C41" w:rsidRDefault="00C70C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6ECB" w14:textId="77777777" w:rsidR="00C70C41" w:rsidRDefault="00C70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C2E7" w14:textId="77777777" w:rsidR="00C70C41" w:rsidRDefault="00C70C41" w:rsidP="00C70C41">
      <w:pPr>
        <w:spacing w:after="0" w:line="240" w:lineRule="auto"/>
      </w:pPr>
      <w:r>
        <w:separator/>
      </w:r>
    </w:p>
  </w:footnote>
  <w:footnote w:type="continuationSeparator" w:id="0">
    <w:p w14:paraId="64097418" w14:textId="77777777" w:rsidR="00C70C41" w:rsidRDefault="00C70C41" w:rsidP="00C7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C62" w14:textId="77777777" w:rsidR="00C70C41" w:rsidRDefault="00C70C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237" w14:textId="0C391663" w:rsidR="00C70C41" w:rsidRDefault="00C70C41" w:rsidP="00C70C41">
    <w:pPr>
      <w:jc w:val="center"/>
    </w:pPr>
    <w:r>
      <w:rPr>
        <w:noProof/>
      </w:rPr>
      <w:drawing>
        <wp:inline distT="0" distB="0" distL="0" distR="0" wp14:anchorId="69B4F85E" wp14:editId="5EA9276B">
          <wp:extent cx="2500218" cy="572770"/>
          <wp:effectExtent l="0" t="0" r="0" b="0"/>
          <wp:docPr id="993429705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FEC65" w14:textId="77777777" w:rsidR="00C70C41" w:rsidRPr="001F6034" w:rsidRDefault="00C70C41" w:rsidP="00C70C41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4F43ACC1" w14:textId="4DA3491F" w:rsidR="00C70C41" w:rsidRDefault="00C70C41">
    <w:pPr>
      <w:pStyle w:val="Encabezado"/>
    </w:pPr>
  </w:p>
  <w:p w14:paraId="593B5957" w14:textId="77777777" w:rsidR="00C70C41" w:rsidRDefault="00C70C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0B4" w14:textId="77777777" w:rsidR="00C70C41" w:rsidRDefault="00C70C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87C3D"/>
    <w:rsid w:val="00125878"/>
    <w:rsid w:val="001B1CB9"/>
    <w:rsid w:val="001D3A89"/>
    <w:rsid w:val="002812FA"/>
    <w:rsid w:val="002F3CD1"/>
    <w:rsid w:val="003027E0"/>
    <w:rsid w:val="00326DB6"/>
    <w:rsid w:val="003F067D"/>
    <w:rsid w:val="00475F3B"/>
    <w:rsid w:val="004C0873"/>
    <w:rsid w:val="0054724B"/>
    <w:rsid w:val="0064668F"/>
    <w:rsid w:val="006D2ABB"/>
    <w:rsid w:val="00705C9F"/>
    <w:rsid w:val="00781CFB"/>
    <w:rsid w:val="007D497E"/>
    <w:rsid w:val="007E25CB"/>
    <w:rsid w:val="007F0B68"/>
    <w:rsid w:val="00815E48"/>
    <w:rsid w:val="00903DEB"/>
    <w:rsid w:val="0090513C"/>
    <w:rsid w:val="00931A24"/>
    <w:rsid w:val="00945180"/>
    <w:rsid w:val="009D7FFC"/>
    <w:rsid w:val="009E7829"/>
    <w:rsid w:val="00A42F34"/>
    <w:rsid w:val="00AA7D2E"/>
    <w:rsid w:val="00AF3B52"/>
    <w:rsid w:val="00B2267A"/>
    <w:rsid w:val="00B25B42"/>
    <w:rsid w:val="00B335FB"/>
    <w:rsid w:val="00B6156F"/>
    <w:rsid w:val="00BA1BC7"/>
    <w:rsid w:val="00C70C41"/>
    <w:rsid w:val="00C8277E"/>
    <w:rsid w:val="00C87AA8"/>
    <w:rsid w:val="00D064CE"/>
    <w:rsid w:val="00D47344"/>
    <w:rsid w:val="00EE0784"/>
    <w:rsid w:val="00F14A2E"/>
    <w:rsid w:val="00F657FC"/>
    <w:rsid w:val="00F76B2B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C41"/>
  </w:style>
  <w:style w:type="paragraph" w:styleId="Piedepgina">
    <w:name w:val="footer"/>
    <w:basedOn w:val="Normal"/>
    <w:link w:val="Piedepgina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Francis Bussi</cp:lastModifiedBy>
  <cp:revision>33</cp:revision>
  <dcterms:created xsi:type="dcterms:W3CDTF">2025-02-24T19:28:00Z</dcterms:created>
  <dcterms:modified xsi:type="dcterms:W3CDTF">2025-02-25T16:37:00Z</dcterms:modified>
</cp:coreProperties>
</file>